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B349" w14:textId="3C940322" w:rsidR="004E3B3A" w:rsidRDefault="007D7C9A">
      <w:pPr>
        <w:rPr>
          <w:sz w:val="28"/>
          <w:szCs w:val="28"/>
        </w:rPr>
      </w:pPr>
      <w:r w:rsidRPr="007D7C9A">
        <w:rPr>
          <w:sz w:val="28"/>
          <w:szCs w:val="28"/>
        </w:rPr>
        <w:t xml:space="preserve">Persbericht </w:t>
      </w:r>
      <w:r w:rsidR="00040EF3">
        <w:rPr>
          <w:sz w:val="28"/>
          <w:szCs w:val="28"/>
        </w:rPr>
        <w:t>45</w:t>
      </w:r>
      <w:r w:rsidR="00040EF3" w:rsidRPr="00040EF3">
        <w:rPr>
          <w:sz w:val="28"/>
          <w:szCs w:val="28"/>
          <w:vertAlign w:val="superscript"/>
        </w:rPr>
        <w:t>e</w:t>
      </w:r>
      <w:r w:rsidR="00040EF3">
        <w:rPr>
          <w:sz w:val="28"/>
          <w:szCs w:val="28"/>
        </w:rPr>
        <w:t xml:space="preserve"> </w:t>
      </w:r>
      <w:r w:rsidRPr="007D7C9A">
        <w:rPr>
          <w:sz w:val="28"/>
          <w:szCs w:val="28"/>
        </w:rPr>
        <w:t>Goudse Keramiekdagen.</w:t>
      </w:r>
    </w:p>
    <w:p w14:paraId="23428A1E" w14:textId="5FC6D57A" w:rsidR="00647DEC" w:rsidRDefault="00647DEC">
      <w:pPr>
        <w:rPr>
          <w:sz w:val="20"/>
          <w:szCs w:val="20"/>
        </w:rPr>
      </w:pPr>
      <w:r w:rsidRPr="00647DEC">
        <w:rPr>
          <w:sz w:val="20"/>
          <w:szCs w:val="20"/>
        </w:rPr>
        <w:t>Op Hemelvaartsdag 26 m</w:t>
      </w:r>
      <w:r>
        <w:rPr>
          <w:sz w:val="20"/>
          <w:szCs w:val="20"/>
        </w:rPr>
        <w:t>ei</w:t>
      </w:r>
      <w:r w:rsidRPr="00647DEC">
        <w:rPr>
          <w:sz w:val="20"/>
          <w:szCs w:val="20"/>
        </w:rPr>
        <w:t xml:space="preserve"> en op de vrijdag erna vinden in Gouda </w:t>
      </w:r>
      <w:r>
        <w:rPr>
          <w:sz w:val="20"/>
          <w:szCs w:val="20"/>
        </w:rPr>
        <w:t>weer de Goudse Keramiekdagen plaats onder het thema “Dans en Balans”. De markt is beide dagen open van 10 tot 17 uur en vrij toegankelijk. Twee jaar lang kon de markt niet doorgaan vanwege corona. Nu kan het weer en iedereen</w:t>
      </w:r>
      <w:r w:rsidR="008C021C">
        <w:rPr>
          <w:sz w:val="20"/>
          <w:szCs w:val="20"/>
        </w:rPr>
        <w:t xml:space="preserve"> bruist</w:t>
      </w:r>
      <w:r>
        <w:rPr>
          <w:sz w:val="20"/>
          <w:szCs w:val="20"/>
        </w:rPr>
        <w:t xml:space="preserve"> van energie om er een mooi feest van te maken. De Burgemeester van Gouda zal de markt openen en het eerste vaasje draaien. De belangstelling bij de keramisten is groot en de kwaliteit van het werk is hoog. Meer dan 100 kramen met keramiek uit binnen en buitenland bieden het publiek een goed overzicht van wat er nu </w:t>
      </w:r>
      <w:r w:rsidR="008C021C">
        <w:rPr>
          <w:sz w:val="20"/>
          <w:szCs w:val="20"/>
        </w:rPr>
        <w:t>te koop is</w:t>
      </w:r>
      <w:r>
        <w:rPr>
          <w:sz w:val="20"/>
          <w:szCs w:val="20"/>
        </w:rPr>
        <w:t>.</w:t>
      </w:r>
    </w:p>
    <w:p w14:paraId="773E40D9" w14:textId="3CFE13C8" w:rsidR="00647DEC" w:rsidRDefault="00647DEC">
      <w:pPr>
        <w:rPr>
          <w:sz w:val="20"/>
          <w:szCs w:val="20"/>
        </w:rPr>
      </w:pPr>
      <w:r>
        <w:rPr>
          <w:sz w:val="20"/>
          <w:szCs w:val="20"/>
        </w:rPr>
        <w:t>Dat de keramisten de afgelopen twee jaar niet hebben</w:t>
      </w:r>
      <w:r w:rsidR="008C021C">
        <w:rPr>
          <w:sz w:val="20"/>
          <w:szCs w:val="20"/>
        </w:rPr>
        <w:t xml:space="preserve"> stil</w:t>
      </w:r>
      <w:r>
        <w:rPr>
          <w:sz w:val="20"/>
          <w:szCs w:val="20"/>
        </w:rPr>
        <w:t xml:space="preserve">gezeten blijkt uit de grote hoeveelheid nieuw werk en uit nieuwe technieken die zijn toegepast. Ruim 20 % van de aanbieders zijn afkomstig uit het buitenland. Duitsland en België zijn zoals vanouds goed vertegenwoordigd maar ook werk uit Israël, Spanje, Portugal, Engeland, Tsjechië en Hongarije is te bewonderen. </w:t>
      </w:r>
    </w:p>
    <w:p w14:paraId="7278FE83" w14:textId="5A6DCE6E" w:rsidR="00647DEC" w:rsidRDefault="00647DEC">
      <w:pPr>
        <w:rPr>
          <w:sz w:val="20"/>
          <w:szCs w:val="20"/>
        </w:rPr>
      </w:pPr>
      <w:r>
        <w:rPr>
          <w:sz w:val="20"/>
          <w:szCs w:val="20"/>
        </w:rPr>
        <w:t xml:space="preserve">Over de verkoop in Gouda zijn de keramisten over het algemeen zeer tevreden. Het publiek neemt tijdens de Keramiekdagen zijn kans waar om mooi werk aan te schaffen dat voor de markt vaak tegen </w:t>
      </w:r>
      <w:r w:rsidR="008C021C">
        <w:rPr>
          <w:sz w:val="20"/>
          <w:szCs w:val="20"/>
        </w:rPr>
        <w:t>scherpe</w:t>
      </w:r>
      <w:r>
        <w:rPr>
          <w:sz w:val="20"/>
          <w:szCs w:val="20"/>
        </w:rPr>
        <w:t xml:space="preserve"> prijzen wordt aangeboden. Veel keramisten produceren speciaal voor de markt werk voor kleine prijsjes zodat ook de bezoeker met een smalle beurs zijn slag kan slaan. Niet alle aankopen worden ter plaatse afgewikkeld overigens. Vanwege de kwetsbaarheid van het keramiek leggen steeds meer bezoekers contact met de keramist van hun keuze en brengen later een bezoek aan het atelier. </w:t>
      </w:r>
    </w:p>
    <w:p w14:paraId="111FADDB" w14:textId="4D4C0507" w:rsidR="00040EF3" w:rsidRDefault="00647DEC" w:rsidP="00040EF3">
      <w:pPr>
        <w:rPr>
          <w:sz w:val="20"/>
          <w:szCs w:val="20"/>
        </w:rPr>
      </w:pPr>
      <w:r>
        <w:rPr>
          <w:sz w:val="20"/>
          <w:szCs w:val="20"/>
        </w:rPr>
        <w:t>Al jaren komen tussen de 25.000 en 30.000 bezoekers tijdens de twee dagen naar de Keramiekmarkt. Er valt dan ook veel te zien</w:t>
      </w:r>
      <w:r w:rsidR="00040EF3">
        <w:rPr>
          <w:sz w:val="20"/>
          <w:szCs w:val="20"/>
        </w:rPr>
        <w:t>, te doen</w:t>
      </w:r>
      <w:r>
        <w:rPr>
          <w:sz w:val="20"/>
          <w:szCs w:val="20"/>
        </w:rPr>
        <w:t xml:space="preserve"> en te beleven. Op beide dagen zijn er wedstrijden in het draaien van de hoogste vaas en de breedste schaal. Daar tonen de vaklieden van de markt hun vaardigheid en meten ze zich onderling </w:t>
      </w:r>
      <w:r w:rsidR="00ED0618">
        <w:rPr>
          <w:sz w:val="20"/>
          <w:szCs w:val="20"/>
        </w:rPr>
        <w:t>met</w:t>
      </w:r>
      <w:r>
        <w:rPr>
          <w:sz w:val="20"/>
          <w:szCs w:val="20"/>
        </w:rPr>
        <w:t xml:space="preserve"> grote publieke belangstelling. Ook kinderen kunnen onder deskundige begeleiding hun eigen vaardigheid ontdekken en met klei aan de slag.</w:t>
      </w:r>
      <w:r w:rsidR="00040EF3">
        <w:rPr>
          <w:sz w:val="20"/>
          <w:szCs w:val="20"/>
        </w:rPr>
        <w:t xml:space="preserve"> Blomatelier organiseert op de markt wedstrijden bloemschikken met deelname en jurering door het publiek.</w:t>
      </w:r>
    </w:p>
    <w:p w14:paraId="5DE63A28" w14:textId="65D810B5" w:rsidR="00647DEC" w:rsidRDefault="00647DEC">
      <w:pPr>
        <w:rPr>
          <w:sz w:val="20"/>
          <w:szCs w:val="20"/>
        </w:rPr>
      </w:pPr>
      <w:r>
        <w:rPr>
          <w:sz w:val="20"/>
          <w:szCs w:val="20"/>
        </w:rPr>
        <w:t>In de Burgerhal van het stadhuis exposeren de keramisten van de markt hun beste stukken die aansluiten bij het thema van het jaar en dingen ze mee naar de</w:t>
      </w:r>
      <w:r w:rsidR="0050472F">
        <w:rPr>
          <w:sz w:val="20"/>
          <w:szCs w:val="20"/>
        </w:rPr>
        <w:t xml:space="preserve"> </w:t>
      </w:r>
      <w:r>
        <w:rPr>
          <w:sz w:val="20"/>
          <w:szCs w:val="20"/>
        </w:rPr>
        <w:t>prijzen die de gemeente Gouda beschikbaar stelt. Bij die prijzen hoort een trofee die is gemaakt door de winnaar van vorige keramiekdagen. Niet alleen de deskundige jury bepaalt wie er een prijs krijgt</w:t>
      </w:r>
      <w:r w:rsidR="0050472F">
        <w:rPr>
          <w:sz w:val="20"/>
          <w:szCs w:val="20"/>
        </w:rPr>
        <w:t>, e</w:t>
      </w:r>
      <w:r>
        <w:rPr>
          <w:sz w:val="20"/>
          <w:szCs w:val="20"/>
        </w:rPr>
        <w:t xml:space="preserve">r is ook een publieksprijs. De bezoekers van de expositie, jong en oud,  mogen </w:t>
      </w:r>
      <w:r w:rsidR="0050472F">
        <w:rPr>
          <w:sz w:val="20"/>
          <w:szCs w:val="20"/>
        </w:rPr>
        <w:t xml:space="preserve">op een stembiljet </w:t>
      </w:r>
      <w:r>
        <w:rPr>
          <w:sz w:val="20"/>
          <w:szCs w:val="20"/>
        </w:rPr>
        <w:t xml:space="preserve">hun keuze bepalen. </w:t>
      </w:r>
    </w:p>
    <w:p w14:paraId="577B95B3" w14:textId="31AA929D" w:rsidR="00647DEC" w:rsidRDefault="00647DEC">
      <w:pPr>
        <w:rPr>
          <w:sz w:val="20"/>
          <w:szCs w:val="20"/>
        </w:rPr>
      </w:pPr>
      <w:r>
        <w:rPr>
          <w:sz w:val="20"/>
          <w:szCs w:val="20"/>
        </w:rPr>
        <w:t xml:space="preserve">Een speciale plek op de markt wordt ingeruimd voor het collectief van De Brugspin uit Ter Aar. Dat is een locatie voor dagbesteding van verstandelijk gehandicapten </w:t>
      </w:r>
      <w:r w:rsidR="00ED0618">
        <w:rPr>
          <w:sz w:val="20"/>
          <w:szCs w:val="20"/>
        </w:rPr>
        <w:t xml:space="preserve">die </w:t>
      </w:r>
      <w:r>
        <w:rPr>
          <w:sz w:val="20"/>
          <w:szCs w:val="20"/>
        </w:rPr>
        <w:t>met klei en glazuur aan het werk zijn. De producten, meest gebruiksvoorwerpen, komen met grote toewijding en collectieve inspanning tot stand. De begeleiders vertellen het publiek daar graag over.</w:t>
      </w:r>
    </w:p>
    <w:p w14:paraId="77C75EF5" w14:textId="4F33EB44" w:rsidR="00AD74B4" w:rsidRDefault="00AD74B4">
      <w:pPr>
        <w:rPr>
          <w:sz w:val="20"/>
          <w:szCs w:val="20"/>
        </w:rPr>
      </w:pPr>
      <w:r>
        <w:rPr>
          <w:sz w:val="20"/>
          <w:szCs w:val="20"/>
        </w:rPr>
        <w:t>Tijdens de keramiekdagen houdt de Nederlandse Keramiek</w:t>
      </w:r>
      <w:r w:rsidR="00234E5D">
        <w:rPr>
          <w:sz w:val="20"/>
          <w:szCs w:val="20"/>
        </w:rPr>
        <w:t xml:space="preserve"> </w:t>
      </w:r>
      <w:r>
        <w:rPr>
          <w:sz w:val="20"/>
          <w:szCs w:val="20"/>
        </w:rPr>
        <w:t xml:space="preserve">Opleiding </w:t>
      </w:r>
      <w:r w:rsidR="00234E5D">
        <w:rPr>
          <w:sz w:val="20"/>
          <w:szCs w:val="20"/>
        </w:rPr>
        <w:t xml:space="preserve">aan de Winterdijk in Gouda open huis voor bezoekers die belangstelling hebben om zelf een opleiding tot keramist te willen volgen. Bezoekers kunnen dus ook daar hun bezoek aan Gouda beginnen en daarna naar de markt wandelen. Op de markt is de NKO trouwens ook aanwezig met een informatiestand. </w:t>
      </w:r>
    </w:p>
    <w:p w14:paraId="5225DBDB" w14:textId="3BD6349A" w:rsidR="00647DEC" w:rsidRDefault="00647DEC">
      <w:pPr>
        <w:rPr>
          <w:sz w:val="20"/>
          <w:szCs w:val="20"/>
        </w:rPr>
      </w:pPr>
      <w:r>
        <w:rPr>
          <w:sz w:val="20"/>
          <w:szCs w:val="20"/>
        </w:rPr>
        <w:t xml:space="preserve">Omdat Gouda ook op muzikaal gebied veel te bieden heeft </w:t>
      </w:r>
      <w:r w:rsidR="00A679C1">
        <w:rPr>
          <w:sz w:val="20"/>
          <w:szCs w:val="20"/>
        </w:rPr>
        <w:t>kunnen</w:t>
      </w:r>
      <w:r>
        <w:rPr>
          <w:sz w:val="20"/>
          <w:szCs w:val="20"/>
        </w:rPr>
        <w:t xml:space="preserve"> de bezoekers  </w:t>
      </w:r>
      <w:r w:rsidR="00A679C1">
        <w:rPr>
          <w:sz w:val="20"/>
          <w:szCs w:val="20"/>
        </w:rPr>
        <w:t xml:space="preserve">genieten van </w:t>
      </w:r>
      <w:r>
        <w:rPr>
          <w:sz w:val="20"/>
          <w:szCs w:val="20"/>
        </w:rPr>
        <w:t>concerten die aansluiten bij het thema van het jaar. Er klinkt dus vooral dansmuziek</w:t>
      </w:r>
      <w:r w:rsidR="0050472F">
        <w:rPr>
          <w:sz w:val="20"/>
          <w:szCs w:val="20"/>
        </w:rPr>
        <w:t xml:space="preserve"> u</w:t>
      </w:r>
      <w:r>
        <w:rPr>
          <w:sz w:val="20"/>
          <w:szCs w:val="20"/>
        </w:rPr>
        <w:t xml:space="preserve">it het Carillon </w:t>
      </w:r>
      <w:r w:rsidR="00A679C1">
        <w:rPr>
          <w:sz w:val="20"/>
          <w:szCs w:val="20"/>
        </w:rPr>
        <w:t>en</w:t>
      </w:r>
      <w:r>
        <w:rPr>
          <w:sz w:val="20"/>
          <w:szCs w:val="20"/>
        </w:rPr>
        <w:t xml:space="preserve"> uit het orgel van de Sint Jan, In de burgerzaal met klassiek gitaar, in het stadhuis met een kamerorkest en vanaf het podium achter het stadhuis door de Harmonieën van Gouda, St Caecilia en De Tamboer. Ook het draaiorgel “De Lekkerkerker” zal regelmatig op de Markt te horen zijn en speelt die dagen uitsluitend dansmuziek.</w:t>
      </w:r>
    </w:p>
    <w:p w14:paraId="23E02897" w14:textId="463685A4" w:rsidR="007D7C9A" w:rsidRDefault="00647DEC">
      <w:r>
        <w:rPr>
          <w:sz w:val="20"/>
          <w:szCs w:val="20"/>
        </w:rPr>
        <w:t>Voor de echte liefhebbers hebben de musea en galerieën in Gouda die keramiek in hun collectie hebben speciaal voor de tweedaagse een Keramiekroute samengesteld. Een wandeling door de mooiste straten van Gouda kan zo worden gecombineerd met bezoeken aan het Goudse kunstaanbod.</w:t>
      </w:r>
      <w:r w:rsidR="00ED0618">
        <w:rPr>
          <w:sz w:val="20"/>
          <w:szCs w:val="20"/>
        </w:rPr>
        <w:t xml:space="preserve"> Het programma van de </w:t>
      </w:r>
      <w:r w:rsidR="00AD74B4">
        <w:rPr>
          <w:sz w:val="20"/>
          <w:szCs w:val="20"/>
        </w:rPr>
        <w:t xml:space="preserve">twee </w:t>
      </w:r>
      <w:r w:rsidR="00ED0618">
        <w:rPr>
          <w:sz w:val="20"/>
          <w:szCs w:val="20"/>
        </w:rPr>
        <w:t>dagen en de keramiekro</w:t>
      </w:r>
      <w:r w:rsidR="00AD74B4">
        <w:rPr>
          <w:sz w:val="20"/>
          <w:szCs w:val="20"/>
        </w:rPr>
        <w:t>ute zijn te vinden op de website goudsekeramiekdagen.nl en bij de informatiestand op de markt.</w:t>
      </w:r>
    </w:p>
    <w:sectPr w:rsidR="007D7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9A"/>
    <w:rsid w:val="00040EF3"/>
    <w:rsid w:val="00234E5D"/>
    <w:rsid w:val="0028389C"/>
    <w:rsid w:val="00320373"/>
    <w:rsid w:val="004E3B3A"/>
    <w:rsid w:val="0050472F"/>
    <w:rsid w:val="00540DA0"/>
    <w:rsid w:val="00573B75"/>
    <w:rsid w:val="00647DEC"/>
    <w:rsid w:val="00745B2B"/>
    <w:rsid w:val="007C6D56"/>
    <w:rsid w:val="007D7C9A"/>
    <w:rsid w:val="008C021C"/>
    <w:rsid w:val="00A679C1"/>
    <w:rsid w:val="00AD74B4"/>
    <w:rsid w:val="00B43DA0"/>
    <w:rsid w:val="00E712BD"/>
    <w:rsid w:val="00E96724"/>
    <w:rsid w:val="00ED0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85E9"/>
  <w15:docId w15:val="{80B731B1-2967-40B2-9B98-4F18830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Wilhelmus Seignette</dc:creator>
  <cp:keywords/>
  <dc:description/>
  <cp:lastModifiedBy>Wilhelmus Seignette</cp:lastModifiedBy>
  <cp:revision>2</cp:revision>
  <dcterms:created xsi:type="dcterms:W3CDTF">2022-04-05T10:52:00Z</dcterms:created>
  <dcterms:modified xsi:type="dcterms:W3CDTF">2022-04-05T10:52:00Z</dcterms:modified>
</cp:coreProperties>
</file>